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699" w:rsidRPr="003B7632" w:rsidRDefault="006B39EB">
      <w:pPr>
        <w:spacing w:after="0" w:line="408" w:lineRule="auto"/>
        <w:ind w:left="120"/>
        <w:jc w:val="center"/>
        <w:rPr>
          <w:lang w:val="ru-RU"/>
        </w:rPr>
      </w:pPr>
      <w:bookmarkStart w:id="0" w:name="block-12626956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-689610</wp:posOffset>
            </wp:positionH>
            <wp:positionV relativeFrom="paragraph">
              <wp:posOffset>-300138</wp:posOffset>
            </wp:positionV>
            <wp:extent cx="6943725" cy="9552724"/>
            <wp:effectExtent l="19050" t="0" r="9525" b="0"/>
            <wp:wrapNone/>
            <wp:docPr id="1" name="Рисунок 1" descr="C:\Users\1\Downloads\музы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музык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3725" cy="9552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3CCC" w:rsidRPr="003B763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931699" w:rsidRPr="003B7632" w:rsidRDefault="00AB3CCC">
      <w:pPr>
        <w:spacing w:after="0" w:line="408" w:lineRule="auto"/>
        <w:ind w:left="120"/>
        <w:jc w:val="center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9eafb594-2305-4b9d-9d77-4b9f4859b3d0"/>
      <w:r w:rsidRPr="003B7632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Республики Татарстан</w:t>
      </w:r>
      <w:bookmarkEnd w:id="1"/>
      <w:r w:rsidRPr="003B7632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931699" w:rsidRPr="003B7632" w:rsidRDefault="00AB3CCC">
      <w:pPr>
        <w:spacing w:after="0" w:line="408" w:lineRule="auto"/>
        <w:ind w:left="120"/>
        <w:jc w:val="center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9444d29-65ec-4c32-898a-350f279bf839"/>
      <w:r w:rsidRPr="003B7632">
        <w:rPr>
          <w:rFonts w:ascii="Times New Roman" w:hAnsi="Times New Roman"/>
          <w:b/>
          <w:color w:val="000000"/>
          <w:sz w:val="28"/>
          <w:lang w:val="ru-RU"/>
        </w:rPr>
        <w:t>Пестречинский муниципальный район</w:t>
      </w:r>
      <w:bookmarkEnd w:id="2"/>
      <w:r w:rsidRPr="003B7632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B7632">
        <w:rPr>
          <w:rFonts w:ascii="Times New Roman" w:hAnsi="Times New Roman"/>
          <w:color w:val="000000"/>
          <w:sz w:val="28"/>
          <w:lang w:val="ru-RU"/>
        </w:rPr>
        <w:t>​</w:t>
      </w:r>
    </w:p>
    <w:p w:rsidR="00931699" w:rsidRPr="003B7632" w:rsidRDefault="00AB3CCC">
      <w:pPr>
        <w:spacing w:after="0" w:line="408" w:lineRule="auto"/>
        <w:ind w:left="120"/>
        <w:jc w:val="center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МБОУ Богородская СОШ</w:t>
      </w:r>
    </w:p>
    <w:p w:rsidR="00931699" w:rsidRPr="003B7632" w:rsidRDefault="00931699">
      <w:pPr>
        <w:spacing w:after="0"/>
        <w:ind w:left="120"/>
        <w:rPr>
          <w:lang w:val="ru-RU"/>
        </w:rPr>
      </w:pPr>
    </w:p>
    <w:p w:rsidR="00931699" w:rsidRPr="003B7632" w:rsidRDefault="00931699">
      <w:pPr>
        <w:spacing w:after="0"/>
        <w:ind w:left="120"/>
        <w:rPr>
          <w:lang w:val="ru-RU"/>
        </w:rPr>
      </w:pPr>
    </w:p>
    <w:p w:rsidR="00931699" w:rsidRPr="003B7632" w:rsidRDefault="00931699">
      <w:pPr>
        <w:spacing w:after="0"/>
        <w:ind w:left="120"/>
        <w:rPr>
          <w:lang w:val="ru-RU"/>
        </w:rPr>
      </w:pPr>
    </w:p>
    <w:p w:rsidR="00931699" w:rsidRPr="003B7632" w:rsidRDefault="00931699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AB3CCC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AB3CC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AB3CC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B7632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А.Я. Иванова</w:t>
            </w:r>
          </w:p>
          <w:p w:rsidR="004E6975" w:rsidRDefault="00AB3CC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="003B763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B39E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AB3CCC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AB3CC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4E6975" w:rsidRDefault="00AB3CC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B3CC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Л.И. Пузырева</w:t>
            </w:r>
          </w:p>
          <w:p w:rsidR="004E6975" w:rsidRDefault="00AB3CC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B763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B39E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AB3CC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AB3CC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AB3CCC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AB3CCC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Г.А. Тимофеева</w:t>
            </w:r>
          </w:p>
          <w:p w:rsidR="000E6D86" w:rsidRDefault="003B7632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№159</w:t>
            </w:r>
            <w:r w:rsidR="00AB3CC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AB3CCC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 w:rsidR="00AB3CC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AB3CCC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AB3CCC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AB3CCC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 w:rsidR="00AB3CC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B39E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31699" w:rsidRDefault="00931699">
      <w:pPr>
        <w:spacing w:after="0"/>
        <w:ind w:left="120"/>
      </w:pPr>
    </w:p>
    <w:p w:rsidR="00931699" w:rsidRDefault="00AB3CC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931699" w:rsidRDefault="00931699">
      <w:pPr>
        <w:spacing w:after="0"/>
        <w:ind w:left="120"/>
      </w:pPr>
    </w:p>
    <w:p w:rsidR="00931699" w:rsidRDefault="00931699">
      <w:pPr>
        <w:spacing w:after="0"/>
        <w:ind w:left="120"/>
      </w:pPr>
    </w:p>
    <w:p w:rsidR="00931699" w:rsidRDefault="00931699">
      <w:pPr>
        <w:spacing w:after="0"/>
        <w:ind w:left="120"/>
      </w:pPr>
    </w:p>
    <w:p w:rsidR="00931699" w:rsidRDefault="00AB3CC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931699" w:rsidRDefault="00AB3CCC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1730390)</w:t>
      </w:r>
    </w:p>
    <w:p w:rsidR="00931699" w:rsidRDefault="00931699">
      <w:pPr>
        <w:spacing w:after="0"/>
        <w:ind w:left="120"/>
        <w:jc w:val="center"/>
      </w:pPr>
    </w:p>
    <w:p w:rsidR="00931699" w:rsidRDefault="00AB3CC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«Музыка»</w:t>
      </w:r>
    </w:p>
    <w:p w:rsidR="00931699" w:rsidRDefault="00AB3CCC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 – 8 классов </w:t>
      </w:r>
    </w:p>
    <w:p w:rsidR="00931699" w:rsidRDefault="00931699">
      <w:pPr>
        <w:spacing w:after="0"/>
        <w:ind w:left="120"/>
        <w:jc w:val="center"/>
      </w:pPr>
    </w:p>
    <w:p w:rsidR="00931699" w:rsidRDefault="00931699">
      <w:pPr>
        <w:spacing w:after="0"/>
        <w:ind w:left="120"/>
        <w:jc w:val="center"/>
      </w:pPr>
    </w:p>
    <w:p w:rsidR="00931699" w:rsidRDefault="00931699">
      <w:pPr>
        <w:spacing w:after="0"/>
        <w:ind w:left="120"/>
        <w:jc w:val="center"/>
      </w:pPr>
    </w:p>
    <w:p w:rsidR="00931699" w:rsidRDefault="00931699">
      <w:pPr>
        <w:spacing w:after="0"/>
        <w:ind w:left="120"/>
        <w:jc w:val="center"/>
      </w:pPr>
    </w:p>
    <w:p w:rsidR="00931699" w:rsidRDefault="00931699">
      <w:pPr>
        <w:spacing w:after="0"/>
        <w:ind w:left="120"/>
        <w:jc w:val="center"/>
      </w:pPr>
    </w:p>
    <w:p w:rsidR="00931699" w:rsidRDefault="00931699">
      <w:pPr>
        <w:spacing w:after="0"/>
        <w:ind w:left="120"/>
        <w:jc w:val="center"/>
      </w:pPr>
    </w:p>
    <w:p w:rsidR="00931699" w:rsidRDefault="00931699">
      <w:pPr>
        <w:spacing w:after="0"/>
        <w:ind w:left="120"/>
        <w:jc w:val="center"/>
      </w:pPr>
    </w:p>
    <w:p w:rsidR="00931699" w:rsidRDefault="00931699">
      <w:pPr>
        <w:spacing w:after="0"/>
        <w:ind w:left="120"/>
        <w:jc w:val="center"/>
      </w:pPr>
    </w:p>
    <w:p w:rsidR="00931699" w:rsidRDefault="00931699">
      <w:pPr>
        <w:spacing w:after="0"/>
        <w:ind w:left="120"/>
        <w:jc w:val="center"/>
      </w:pPr>
    </w:p>
    <w:p w:rsidR="003B7632" w:rsidRDefault="00AB3CCC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​</w:t>
      </w:r>
      <w:bookmarkStart w:id="3" w:name="582a33d7-d13d-4219-a5d4-2b3a63e707dd"/>
      <w:r>
        <w:rPr>
          <w:rFonts w:ascii="Times New Roman" w:hAnsi="Times New Roman"/>
          <w:b/>
          <w:color w:val="000000"/>
          <w:sz w:val="28"/>
        </w:rPr>
        <w:t>с. Богородское</w:t>
      </w:r>
      <w:bookmarkEnd w:id="3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d3dd2b66-221e-4d4b-821b-2d2c89d025a2"/>
    </w:p>
    <w:p w:rsidR="00931699" w:rsidRDefault="00AB3CCC" w:rsidP="003B7632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202</w:t>
      </w:r>
      <w:bookmarkEnd w:id="4"/>
      <w:r w:rsidR="003B7632">
        <w:rPr>
          <w:rFonts w:ascii="Times New Roman" w:hAnsi="Times New Roman"/>
          <w:b/>
          <w:color w:val="000000"/>
          <w:sz w:val="28"/>
          <w:lang w:val="ru-RU"/>
        </w:rPr>
        <w:t>4</w:t>
      </w:r>
    </w:p>
    <w:p w:rsidR="00931699" w:rsidRDefault="00931699">
      <w:pPr>
        <w:sectPr w:rsidR="00931699">
          <w:pgSz w:w="11906" w:h="16383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 w:line="264" w:lineRule="auto"/>
        <w:ind w:firstLine="600"/>
        <w:jc w:val="both"/>
      </w:pPr>
      <w:bookmarkStart w:id="5" w:name="block-12626957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обучающегося, формирование всей системы ценностей.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7ad9d27f-2d5e-40e5-a5e1-761ecce37b11"/>
      <w:r w:rsidRPr="003B7632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неделю).</w:t>
      </w:r>
      <w:bookmarkEnd w:id="6"/>
      <w:r w:rsidRPr="003B7632">
        <w:rPr>
          <w:rFonts w:ascii="Times New Roman" w:hAnsi="Times New Roman"/>
          <w:color w:val="000000"/>
          <w:sz w:val="28"/>
          <w:lang w:val="ru-RU"/>
        </w:rPr>
        <w:t>‌‌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:rsidR="00931699" w:rsidRPr="003B7632" w:rsidRDefault="00931699">
      <w:pPr>
        <w:rPr>
          <w:lang w:val="ru-RU"/>
        </w:rPr>
        <w:sectPr w:rsidR="00931699" w:rsidRPr="003B7632">
          <w:pgSz w:w="11906" w:h="16383"/>
          <w:pgMar w:top="1134" w:right="850" w:bottom="1134" w:left="1701" w:header="720" w:footer="720" w:gutter="0"/>
          <w:cols w:space="720"/>
        </w:sect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bookmarkStart w:id="7" w:name="block-12626958"/>
      <w:bookmarkEnd w:id="5"/>
      <w:r w:rsidRPr="003B763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bookmarkStart w:id="8" w:name="_Toc139895958"/>
      <w:bookmarkEnd w:id="8"/>
      <w:r w:rsidRPr="003B7632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направленныена сохранение и продолжение музыкальных традиций своего края.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Богатство и разнообразие фольклорных традиций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фольклора разных регионов России в аудио-и видеозаписи;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</w:t>
      </w: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композиторов).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А.П.Бородина, М.П.Мусоргского, С.С.Прокофьева, Г.В.Свиридова и других композиторов).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3B76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сезоны.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средств в создании современной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(зарубежныхи русских композиторов), анализ выразительных средств, характеристика музыкального образа;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 через устныйили письменный текст, рисунок, пластический этюд.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 4-частной симфонии;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bookmarkStart w:id="9" w:name="_Toc139895962"/>
      <w:bookmarkEnd w:id="9"/>
      <w:r w:rsidRPr="003B7632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квесты, викторины, интеллектуальные игры;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3B7632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 Каждая выбранная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профессиональных композиторов.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Африканская музыка – стихия ритма. 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музыкальные инструменты. Представления о роли музыки в жизни людей.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Стили и жанры американской музыки (кантри, блюз, спиричуэлс, самба, босса-нова). Смешение интонаций и ритмов различного происхождения.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характерных интонаций, ритмов, элементов музыкального языка, умение напеть наиболее яркие интонации, прохлопать ритмические примеры из числа изучаемых классических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ритмоинтонации;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ван Бетховена.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(одноголосие);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др.).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повсюду (радио, телевидение, Интернет, наушники). Музыка на любой вкус (безграничный выбор, персональные плейлисты). Музыкальное творчество в условиях цифровой среды.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Единство слова и музыки в вокальных жанрах (песня, 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Выразительные средства музыкального и изобразительного искусства. Аналогии: ритм, композиция, линия – мелодия, пятно – созвучие, колорит – тембр, светлотность – динамика.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:rsidR="00931699" w:rsidRPr="003B7632" w:rsidRDefault="00931699">
      <w:pPr>
        <w:rPr>
          <w:lang w:val="ru-RU"/>
        </w:rPr>
        <w:sectPr w:rsidR="00931699" w:rsidRPr="003B7632">
          <w:pgSz w:w="11906" w:h="16383"/>
          <w:pgMar w:top="1134" w:right="850" w:bottom="1134" w:left="1701" w:header="720" w:footer="720" w:gutter="0"/>
          <w:cols w:space="720"/>
        </w:sect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bookmarkStart w:id="10" w:name="block-12626959"/>
      <w:bookmarkEnd w:id="7"/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bookmarkStart w:id="11" w:name="_Toc139895967"/>
      <w:bookmarkEnd w:id="11"/>
      <w:r w:rsidRPr="003B763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основного общего образования у обучающегося будут сформированы следующие личностные результаты в части: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аудио- и видеоформатах, текстах, таблицах, схемах;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контекст своей жизни.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«Музыка моего края»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«Народное музыкальное творчество России»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«Русская классическая музыка»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«Жанры музыкального искусства»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камерныеи симфонические, вокальные и инструментальные), знать их разновидности, приводить примеры;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«Музыка народов мира»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«Европейская классическая музыка»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обучающийся научится: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музыка: основные жанры и направления»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9 «Связь музыки с другими видами искусства» обучающийся научится</w:t>
      </w:r>
      <w:r w:rsidRPr="003B7632">
        <w:rPr>
          <w:rFonts w:ascii="Times New Roman" w:hAnsi="Times New Roman"/>
          <w:color w:val="000000"/>
          <w:sz w:val="28"/>
          <w:lang w:val="ru-RU"/>
        </w:rPr>
        <w:t>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931699" w:rsidRPr="003B7632" w:rsidRDefault="00931699">
      <w:pPr>
        <w:rPr>
          <w:lang w:val="ru-RU"/>
        </w:rPr>
        <w:sectPr w:rsidR="00931699" w:rsidRPr="003B7632">
          <w:pgSz w:w="11906" w:h="16383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bookmarkStart w:id="12" w:name="block-12626960"/>
      <w:bookmarkEnd w:id="10"/>
      <w:r w:rsidRPr="003B763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24"/>
      </w:tblGrid>
      <w:tr w:rsidR="00931699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3B76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3B76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3B76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12"/>
      </w:tblGrid>
      <w:tr w:rsidR="0093169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3B76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3B76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3B76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45"/>
        <w:gridCol w:w="4466"/>
        <w:gridCol w:w="1615"/>
        <w:gridCol w:w="1841"/>
        <w:gridCol w:w="1910"/>
        <w:gridCol w:w="2789"/>
      </w:tblGrid>
      <w:tr w:rsidR="00931699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3B76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3B76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3B76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12"/>
      </w:tblGrid>
      <w:tr w:rsidR="0093169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3B76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3B76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3B76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931699" w:rsidRPr="003B76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3" w:name="_GoBack"/>
      <w:bookmarkEnd w:id="13"/>
    </w:p>
    <w:p w:rsidR="00931699" w:rsidRDefault="00AB3CCC">
      <w:pPr>
        <w:spacing w:after="0"/>
        <w:ind w:left="120"/>
      </w:pPr>
      <w:bookmarkStart w:id="14" w:name="block-12626961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4"/>
        <w:gridCol w:w="3943"/>
        <w:gridCol w:w="1221"/>
        <w:gridCol w:w="1841"/>
        <w:gridCol w:w="1910"/>
        <w:gridCol w:w="1347"/>
        <w:gridCol w:w="2824"/>
      </w:tblGrid>
      <w:tr w:rsidR="00931699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Традиционная музыка – отражение жизни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Россия, Россия, нет слова красивей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Первое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Второе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Звать через прошлое к настоящему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 доблестях, о подвигах, о славе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Здесь мало услышать, здесь вслушаться нужно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Жанры инструментальной и вокальной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Всю жизнь мою несу Родину в душе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путешествия 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Ты, Моцарт, бог, и сам того не знаешь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Небесное и земное в звуках и красках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Любить. Молиться. Петь. Святое назначенье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Что роднит музыку и литературу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живопись и живописная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3"/>
        <w:gridCol w:w="3958"/>
        <w:gridCol w:w="1219"/>
        <w:gridCol w:w="1841"/>
        <w:gridCol w:w="1910"/>
        <w:gridCol w:w="1347"/>
        <w:gridCol w:w="2812"/>
      </w:tblGrid>
      <w:tr w:rsidR="00931699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«Подожди, не спеши, у берез посиди…»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музыкальная культура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Обряды и обычаи в фольклоре и в творчестве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0734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традиции родного края и соседних регионов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Два музыкальных посвящения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Вечные темы искусства и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образ и 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Авторская песня: прошлое и настоящее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Давайте понимать друг друга с 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полуслова: песни Булата Окуджавы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музыке и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5"/>
        <w:gridCol w:w="3953"/>
        <w:gridCol w:w="1222"/>
        <w:gridCol w:w="1841"/>
        <w:gridCol w:w="1910"/>
        <w:gridCol w:w="1347"/>
        <w:gridCol w:w="2812"/>
      </w:tblGrid>
      <w:tr w:rsidR="00931699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Музыкальное путешествие: моя Россия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«Я русский композитор, и… это русская музыка»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6576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Сюжеты и образы религиозной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5036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«Иисус Христос — суперзвезда»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«Юнона и Авось» А. Рыбникова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«Рапсодия в стиле блюз»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1"/>
        <w:gridCol w:w="4008"/>
        <w:gridCol w:w="1201"/>
        <w:gridCol w:w="1841"/>
        <w:gridCol w:w="1910"/>
        <w:gridCol w:w="1347"/>
        <w:gridCol w:w="2812"/>
      </w:tblGrid>
      <w:tr w:rsidR="00931699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Исследовательский проект на одну из тем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храмовом синтезе искусств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Свиридов «О России петь — что стремиться в храм…»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Популярные авторы мюзиклов в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EA43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фильму «Властелин колец»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песни Б.Окуджавы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bookmarkStart w:id="15" w:name="block-12626962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31699" w:rsidRDefault="00AB3CC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31699" w:rsidRPr="003B7632" w:rsidRDefault="00AB3CCC">
      <w:pPr>
        <w:spacing w:after="0" w:line="480" w:lineRule="auto"/>
        <w:ind w:left="120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​‌• Музыка: 5-й класс: учебник / Сергеева Г. П., Критская Е. Д., Акционерное общество «Издательство «Просвещение»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• Музыка: 6-й класс: учебник, 6 класс/ Сергеева Г. П., Критская Е. Д., Акционерное общество «Издательство «Просвещение»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• Музыка: 7-й класс: учебник, 7 класс/ Сергеева Г. П., Критская Е. Д., Акционерное общество «Издательство «Просвещение»</w:t>
      </w:r>
      <w:r w:rsidRPr="003B7632">
        <w:rPr>
          <w:sz w:val="28"/>
          <w:lang w:val="ru-RU"/>
        </w:rPr>
        <w:br/>
      </w:r>
      <w:bookmarkStart w:id="16" w:name="74bf6636-2c61-4c65-87ef-0b356004ea0d"/>
      <w:r w:rsidRPr="003B7632">
        <w:rPr>
          <w:rFonts w:ascii="Times New Roman" w:hAnsi="Times New Roman"/>
          <w:color w:val="000000"/>
          <w:sz w:val="28"/>
          <w:lang w:val="ru-RU"/>
        </w:rPr>
        <w:t xml:space="preserve"> • Музыка: 8-й класс: учебник, 8 класс/ Сергеева Г. П., Критская Е. Д., Акционерное общество «Издательство «Просвещение»</w:t>
      </w:r>
      <w:bookmarkEnd w:id="16"/>
      <w:r w:rsidRPr="003B763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31699" w:rsidRPr="003B7632" w:rsidRDefault="00AB3CCC">
      <w:pPr>
        <w:spacing w:after="0" w:line="480" w:lineRule="auto"/>
        <w:ind w:left="120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931699" w:rsidRPr="003B7632" w:rsidRDefault="00AB3CCC">
      <w:pPr>
        <w:spacing w:after="0"/>
        <w:ind w:left="120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​</w:t>
      </w:r>
    </w:p>
    <w:p w:rsidR="00931699" w:rsidRPr="003B7632" w:rsidRDefault="00AB3CCC">
      <w:pPr>
        <w:spacing w:after="0" w:line="480" w:lineRule="auto"/>
        <w:ind w:left="120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31699" w:rsidRPr="003B7632" w:rsidRDefault="00AB3CCC">
      <w:pPr>
        <w:spacing w:after="0" w:line="480" w:lineRule="auto"/>
        <w:ind w:left="120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​‌Музыка. Хрестоматия музыкального материала. 5 класс (Ноты): пособие для учителя/сост. Е.Д.Критская. -М.: Просвещение, 2019.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Музыка. Хрестоматия музыкального материала. 6 класс (Ноты): пособие для учителя/сост. Е.Д.Критская. -М.: Просвещение, 2019.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Музыка. Хрестоматия музыкального материала. 7 класс (Ноты): пособие для учителя/сост. Е.Д.Критская. -М.: Просвещение, 2019.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Музыка. Хрестоматия музыкального материала. 8 класс (Ноты): пособие для учителя/сост. Е.Д.Критская. -М.: Просвещение, 2019.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Музыка. 5-8 классы. Сборник рабочих программ. Предметная линия </w:t>
      </w: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учебников Г.П.Сергеевой, Е.Д.Критской: пособие для учителей общеобразовательных организаций.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Уроки музыки. Поурочные разработки. 5-6 классы / Г.П.Сергеева, Е.Д.Критская. - 3-е издание -М.: Просвещение, 2019. -230г.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Уроки музыки. Поурочные разработки. 7-8 классы / Г.П.Сергеева, Е.Д.Критская. - 3-е издание -М.: Просвещение, 2019. -331г.</w:t>
      </w:r>
      <w:r w:rsidRPr="003B7632">
        <w:rPr>
          <w:sz w:val="28"/>
          <w:lang w:val="ru-RU"/>
        </w:rPr>
        <w:br/>
      </w:r>
      <w:bookmarkStart w:id="17" w:name="bb9c11a5-555e-4df8-85a3-1695074ac586"/>
      <w:bookmarkEnd w:id="17"/>
      <w:r w:rsidRPr="003B763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31699" w:rsidRPr="003B7632" w:rsidRDefault="00931699">
      <w:pPr>
        <w:spacing w:after="0"/>
        <w:ind w:left="120"/>
        <w:rPr>
          <w:lang w:val="ru-RU"/>
        </w:rPr>
      </w:pPr>
    </w:p>
    <w:p w:rsidR="00931699" w:rsidRPr="003B7632" w:rsidRDefault="00AB3CCC">
      <w:pPr>
        <w:spacing w:after="0" w:line="480" w:lineRule="auto"/>
        <w:ind w:left="120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31699" w:rsidRDefault="00AB3CCC">
      <w:pPr>
        <w:spacing w:after="0" w:line="480" w:lineRule="auto"/>
        <w:ind w:left="120"/>
      </w:pPr>
      <w:r w:rsidRPr="003B7632">
        <w:rPr>
          <w:rFonts w:ascii="Times New Roman" w:hAnsi="Times New Roman"/>
          <w:color w:val="000000"/>
          <w:sz w:val="28"/>
          <w:lang w:val="ru-RU"/>
        </w:rPr>
        <w:t>​</w:t>
      </w:r>
      <w:r w:rsidRPr="003B7632">
        <w:rPr>
          <w:rFonts w:ascii="Times New Roman" w:hAnsi="Times New Roman"/>
          <w:color w:val="333333"/>
          <w:sz w:val="28"/>
          <w:lang w:val="ru-RU"/>
        </w:rPr>
        <w:t>​‌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1. Единая коллекция - </w:t>
      </w:r>
      <w:r>
        <w:rPr>
          <w:rFonts w:ascii="Times New Roman" w:hAnsi="Times New Roman"/>
          <w:color w:val="000000"/>
          <w:sz w:val="28"/>
        </w:rPr>
        <w:t>http</w:t>
      </w:r>
      <w:r w:rsidRPr="003B763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collection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cross</w:t>
      </w:r>
      <w:r w:rsidRPr="003B763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edu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3B763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3B763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rubr</w:t>
      </w:r>
      <w:r w:rsidRPr="003B763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</w:t>
      </w:r>
      <w:r w:rsidRPr="003B7632">
        <w:rPr>
          <w:rFonts w:ascii="Times New Roman" w:hAnsi="Times New Roman"/>
          <w:color w:val="000000"/>
          <w:sz w:val="28"/>
          <w:lang w:val="ru-RU"/>
        </w:rPr>
        <w:t>544</w:t>
      </w:r>
      <w:r>
        <w:rPr>
          <w:rFonts w:ascii="Times New Roman" w:hAnsi="Times New Roman"/>
          <w:color w:val="000000"/>
          <w:sz w:val="28"/>
        </w:rPr>
        <w:t>b</w:t>
      </w:r>
      <w:r w:rsidRPr="003B7632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b</w:t>
      </w:r>
      <w:r w:rsidRPr="003B7632">
        <w:rPr>
          <w:rFonts w:ascii="Times New Roman" w:hAnsi="Times New Roman"/>
          <w:color w:val="000000"/>
          <w:sz w:val="28"/>
          <w:lang w:val="ru-RU"/>
        </w:rPr>
        <w:t>7-</w:t>
      </w:r>
      <w:r>
        <w:rPr>
          <w:rFonts w:ascii="Times New Roman" w:hAnsi="Times New Roman"/>
          <w:color w:val="000000"/>
          <w:sz w:val="28"/>
        </w:rPr>
        <w:t>f</w:t>
      </w:r>
      <w:r w:rsidRPr="003B7632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f</w:t>
      </w:r>
      <w:r w:rsidRPr="003B7632">
        <w:rPr>
          <w:rFonts w:ascii="Times New Roman" w:hAnsi="Times New Roman"/>
          <w:color w:val="000000"/>
          <w:sz w:val="28"/>
          <w:lang w:val="ru-RU"/>
        </w:rPr>
        <w:t>4-5</w:t>
      </w:r>
      <w:r>
        <w:rPr>
          <w:rFonts w:ascii="Times New Roman" w:hAnsi="Times New Roman"/>
          <w:color w:val="000000"/>
          <w:sz w:val="28"/>
        </w:rPr>
        <w:t>b</w:t>
      </w:r>
      <w:r w:rsidRPr="003B7632">
        <w:rPr>
          <w:rFonts w:ascii="Times New Roman" w:hAnsi="Times New Roman"/>
          <w:color w:val="000000"/>
          <w:sz w:val="28"/>
          <w:lang w:val="ru-RU"/>
        </w:rPr>
        <w:t>76-</w:t>
      </w:r>
      <w:r>
        <w:rPr>
          <w:rFonts w:ascii="Times New Roman" w:hAnsi="Times New Roman"/>
          <w:color w:val="000000"/>
          <w:sz w:val="28"/>
        </w:rPr>
        <w:t>f</w:t>
      </w:r>
      <w:r w:rsidRPr="003B7632">
        <w:rPr>
          <w:rFonts w:ascii="Times New Roman" w:hAnsi="Times New Roman"/>
          <w:color w:val="000000"/>
          <w:sz w:val="28"/>
          <w:lang w:val="ru-RU"/>
        </w:rPr>
        <w:t>453-552</w:t>
      </w:r>
      <w:r>
        <w:rPr>
          <w:rFonts w:ascii="Times New Roman" w:hAnsi="Times New Roman"/>
          <w:color w:val="000000"/>
          <w:sz w:val="28"/>
        </w:rPr>
        <w:t>f</w:t>
      </w:r>
      <w:r w:rsidRPr="003B7632">
        <w:rPr>
          <w:rFonts w:ascii="Times New Roman" w:hAnsi="Times New Roman"/>
          <w:color w:val="000000"/>
          <w:sz w:val="28"/>
          <w:lang w:val="ru-RU"/>
        </w:rPr>
        <w:t>31</w:t>
      </w:r>
      <w:r>
        <w:rPr>
          <w:rFonts w:ascii="Times New Roman" w:hAnsi="Times New Roman"/>
          <w:color w:val="000000"/>
          <w:sz w:val="28"/>
        </w:rPr>
        <w:t>d</w:t>
      </w:r>
      <w:r w:rsidRPr="003B7632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b</w:t>
      </w:r>
      <w:r w:rsidRPr="003B7632">
        <w:rPr>
          <w:rFonts w:ascii="Times New Roman" w:hAnsi="Times New Roman"/>
          <w:color w:val="000000"/>
          <w:sz w:val="28"/>
          <w:lang w:val="ru-RU"/>
        </w:rPr>
        <w:t>164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2. Российский общеобразовательный портал - </w:t>
      </w:r>
      <w:r>
        <w:rPr>
          <w:rFonts w:ascii="Times New Roman" w:hAnsi="Times New Roman"/>
          <w:color w:val="000000"/>
          <w:sz w:val="28"/>
        </w:rPr>
        <w:t>http</w:t>
      </w:r>
      <w:r w:rsidRPr="003B763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music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3B7632">
        <w:rPr>
          <w:rFonts w:ascii="Times New Roman" w:hAnsi="Times New Roman"/>
          <w:color w:val="000000"/>
          <w:sz w:val="28"/>
          <w:lang w:val="ru-RU"/>
        </w:rPr>
        <w:t>/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3. Детские электронные книги и презентации - </w:t>
      </w:r>
      <w:r>
        <w:rPr>
          <w:rFonts w:ascii="Times New Roman" w:hAnsi="Times New Roman"/>
          <w:color w:val="000000"/>
          <w:sz w:val="28"/>
        </w:rPr>
        <w:t>http</w:t>
      </w:r>
      <w:r w:rsidRPr="003B763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viki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rdf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3B7632">
        <w:rPr>
          <w:rFonts w:ascii="Times New Roman" w:hAnsi="Times New Roman"/>
          <w:color w:val="000000"/>
          <w:sz w:val="28"/>
          <w:lang w:val="ru-RU"/>
        </w:rPr>
        <w:t>/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4. Единая коллекция ЦОР. - Режим доступа: </w:t>
      </w:r>
      <w:r>
        <w:rPr>
          <w:rFonts w:ascii="Times New Roman" w:hAnsi="Times New Roman"/>
          <w:color w:val="000000"/>
          <w:sz w:val="28"/>
        </w:rPr>
        <w:t>http</w:t>
      </w:r>
      <w:r w:rsidRPr="003B763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3B763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3B7632">
        <w:rPr>
          <w:sz w:val="28"/>
          <w:lang w:val="ru-RU"/>
        </w:rPr>
        <w:br/>
      </w:r>
      <w:bookmarkStart w:id="18" w:name="9b56b7b7-4dec-4bc0-ba6e-fd0a58c91303"/>
      <w:r w:rsidRPr="003B7632">
        <w:rPr>
          <w:rFonts w:ascii="Times New Roman" w:hAnsi="Times New Roman"/>
          <w:color w:val="000000"/>
          <w:sz w:val="28"/>
          <w:lang w:val="ru-RU"/>
        </w:rPr>
        <w:t xml:space="preserve"> 5. </w:t>
      </w:r>
      <w:r>
        <w:rPr>
          <w:rFonts w:ascii="Times New Roman" w:hAnsi="Times New Roman"/>
          <w:color w:val="000000"/>
          <w:sz w:val="28"/>
        </w:rPr>
        <w:t>Российская Электронная Школа.</w:t>
      </w:r>
      <w:bookmarkEnd w:id="18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931699" w:rsidRDefault="00931699">
      <w:pPr>
        <w:sectPr w:rsidR="00931699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AB3CCC" w:rsidRDefault="00AB3CCC"/>
    <w:sectPr w:rsidR="00AB3CCC" w:rsidSect="009921E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31699"/>
    <w:rsid w:val="003B7632"/>
    <w:rsid w:val="006B39EB"/>
    <w:rsid w:val="00931699"/>
    <w:rsid w:val="009921E8"/>
    <w:rsid w:val="00AB3CCC"/>
    <w:rsid w:val="00EA4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921E8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9921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B7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B76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117" Type="http://schemas.openxmlformats.org/officeDocument/2006/relationships/hyperlink" Target="https://m.edsoo.ru/f5ea9dd4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9dd4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f104" TargetMode="External"/><Relationship Id="rId89" Type="http://schemas.openxmlformats.org/officeDocument/2006/relationships/hyperlink" Target="https://m.edsoo.ru/f5e9e236" TargetMode="External"/><Relationship Id="rId112" Type="http://schemas.openxmlformats.org/officeDocument/2006/relationships/hyperlink" Target="https://m.edsoo.ru/f5ea59aa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6ed6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5b8" TargetMode="External"/><Relationship Id="rId102" Type="http://schemas.openxmlformats.org/officeDocument/2006/relationships/hyperlink" Target="https://m.edsoo.ru/f5ea30ec" TargetMode="External"/><Relationship Id="rId123" Type="http://schemas.openxmlformats.org/officeDocument/2006/relationships/hyperlink" Target="https://m.edsoo.ru/f5eab86e" TargetMode="External"/><Relationship Id="rId128" Type="http://schemas.openxmlformats.org/officeDocument/2006/relationships/fontTable" Target="fontTable.xml"/><Relationship Id="rId5" Type="http://schemas.openxmlformats.org/officeDocument/2006/relationships/hyperlink" Target="https://m.edsoo.ru/f5e9b004" TargetMode="External"/><Relationship Id="rId90" Type="http://schemas.openxmlformats.org/officeDocument/2006/relationships/hyperlink" Target="https://m.edsoo.ru/f5e9e3a8" TargetMode="External"/><Relationship Id="rId95" Type="http://schemas.openxmlformats.org/officeDocument/2006/relationships/hyperlink" Target="https://m.edsoo.ru/f5ea0d06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56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77" Type="http://schemas.openxmlformats.org/officeDocument/2006/relationships/hyperlink" Target="https://m.edsoo.ru/f5e9ae6a" TargetMode="External"/><Relationship Id="rId100" Type="http://schemas.openxmlformats.org/officeDocument/2006/relationships/hyperlink" Target="https://m.edsoo.ru/f5ea1c60" TargetMode="External"/><Relationship Id="rId105" Type="http://schemas.openxmlformats.org/officeDocument/2006/relationships/hyperlink" Target="https://m.edsoo.ru/f5ea195e" TargetMode="External"/><Relationship Id="rId113" Type="http://schemas.openxmlformats.org/officeDocument/2006/relationships/hyperlink" Target="https://m.edsoo.ru/f5ea613e" TargetMode="External"/><Relationship Id="rId118" Type="http://schemas.openxmlformats.org/officeDocument/2006/relationships/hyperlink" Target="https://m.edsoo.ru/f5eab27e" TargetMode="External"/><Relationship Id="rId126" Type="http://schemas.openxmlformats.org/officeDocument/2006/relationships/hyperlink" Target="https://m.edsoo.ru/f5ea85a6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80" Type="http://schemas.openxmlformats.org/officeDocument/2006/relationships/hyperlink" Target="https://m.edsoo.ru/f5e9b270" TargetMode="External"/><Relationship Id="rId85" Type="http://schemas.openxmlformats.org/officeDocument/2006/relationships/hyperlink" Target="https://m.edsoo.ru/f5e9d6d8" TargetMode="External"/><Relationship Id="rId93" Type="http://schemas.openxmlformats.org/officeDocument/2006/relationships/hyperlink" Target="https://m.edsoo.ru/f5e9d85e" TargetMode="External"/><Relationship Id="rId98" Type="http://schemas.openxmlformats.org/officeDocument/2006/relationships/hyperlink" Target="https://m.edsoo.ru/f5ea05b8" TargetMode="External"/><Relationship Id="rId121" Type="http://schemas.openxmlformats.org/officeDocument/2006/relationships/hyperlink" Target="https://m.edsoo.ru/f5eabff8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a02b6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59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03" Type="http://schemas.openxmlformats.org/officeDocument/2006/relationships/hyperlink" Target="https://m.edsoo.ru/f5ea2746" TargetMode="External"/><Relationship Id="rId108" Type="http://schemas.openxmlformats.org/officeDocument/2006/relationships/hyperlink" Target="https://m.edsoo.ru/f5ea6576" TargetMode="External"/><Relationship Id="rId116" Type="http://schemas.openxmlformats.org/officeDocument/2006/relationships/hyperlink" Target="https://m.edsoo.ru/f5ea9c62" TargetMode="External"/><Relationship Id="rId124" Type="http://schemas.openxmlformats.org/officeDocument/2006/relationships/hyperlink" Target="https://m.edsoo.ru/f5eab9c2" TargetMode="External"/><Relationship Id="rId129" Type="http://schemas.openxmlformats.org/officeDocument/2006/relationships/theme" Target="theme/theme1.xm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62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83" Type="http://schemas.openxmlformats.org/officeDocument/2006/relationships/hyperlink" Target="https://m.edsoo.ru/f5e9e6a0" TargetMode="External"/><Relationship Id="rId88" Type="http://schemas.openxmlformats.org/officeDocument/2006/relationships/hyperlink" Target="https://m.edsoo.ru/f5e9e092" TargetMode="External"/><Relationship Id="rId91" Type="http://schemas.openxmlformats.org/officeDocument/2006/relationships/hyperlink" Target="https://m.edsoo.ru/f5e9f884" TargetMode="External"/><Relationship Id="rId96" Type="http://schemas.openxmlformats.org/officeDocument/2006/relationships/hyperlink" Target="https://m.edsoo.ru/f5ea09fa" TargetMode="External"/><Relationship Id="rId111" Type="http://schemas.openxmlformats.org/officeDocument/2006/relationships/hyperlink" Target="https://m.edsoo.ru/f5ea5fae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36fa" TargetMode="External"/><Relationship Id="rId114" Type="http://schemas.openxmlformats.org/officeDocument/2006/relationships/hyperlink" Target="https://m.edsoo.ru/f5eaa20c" TargetMode="External"/><Relationship Id="rId119" Type="http://schemas.openxmlformats.org/officeDocument/2006/relationships/hyperlink" Target="https://m.edsoo.ru/f5eab4d6" TargetMode="External"/><Relationship Id="rId127" Type="http://schemas.openxmlformats.org/officeDocument/2006/relationships/hyperlink" Target="https://m.edsoo.ru/f5ea8786" TargetMode="Externa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b748" TargetMode="External"/><Relationship Id="rId81" Type="http://schemas.openxmlformats.org/officeDocument/2006/relationships/hyperlink" Target="https://m.edsoo.ru/f5e9b5b8" TargetMode="External"/><Relationship Id="rId86" Type="http://schemas.openxmlformats.org/officeDocument/2006/relationships/hyperlink" Target="https://m.edsoo.ru/f5e9e524" TargetMode="External"/><Relationship Id="rId94" Type="http://schemas.openxmlformats.org/officeDocument/2006/relationships/hyperlink" Target="https://m.edsoo.ru/f5ea0734" TargetMode="External"/><Relationship Id="rId99" Type="http://schemas.openxmlformats.org/officeDocument/2006/relationships/hyperlink" Target="https://m.edsoo.ru/f5ea0b80" TargetMode="External"/><Relationship Id="rId101" Type="http://schemas.openxmlformats.org/officeDocument/2006/relationships/hyperlink" Target="https://m.edsoo.ru/f5ea25c0" TargetMode="External"/><Relationship Id="rId122" Type="http://schemas.openxmlformats.org/officeDocument/2006/relationships/hyperlink" Target="https://m.edsoo.ru/f5eac156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f5e9b004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694a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a9dd4" TargetMode="External"/><Relationship Id="rId97" Type="http://schemas.openxmlformats.org/officeDocument/2006/relationships/hyperlink" Target="https://m.edsoo.ru/f5ea02b6" TargetMode="External"/><Relationship Id="rId104" Type="http://schemas.openxmlformats.org/officeDocument/2006/relationships/hyperlink" Target="https://m.edsoo.ru/f5ea17f6" TargetMode="External"/><Relationship Id="rId120" Type="http://schemas.openxmlformats.org/officeDocument/2006/relationships/hyperlink" Target="https://m.edsoo.ru/f5eabc2e" TargetMode="External"/><Relationship Id="rId125" Type="http://schemas.openxmlformats.org/officeDocument/2006/relationships/hyperlink" Target="https://m.edsoo.ru/f5eabaf8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b41e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b5b8" TargetMode="External"/><Relationship Id="rId110" Type="http://schemas.openxmlformats.org/officeDocument/2006/relationships/hyperlink" Target="https://m.edsoo.ru/f5ea5036" TargetMode="External"/><Relationship Id="rId115" Type="http://schemas.openxmlformats.org/officeDocument/2006/relationships/hyperlink" Target="https://m.edsoo.ru/f5ea9afa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bd1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13153</Words>
  <Characters>74973</Characters>
  <Application>Microsoft Office Word</Application>
  <DocSecurity>0</DocSecurity>
  <Lines>624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5</cp:revision>
  <cp:lastPrinted>2024-10-11T13:42:00Z</cp:lastPrinted>
  <dcterms:created xsi:type="dcterms:W3CDTF">2024-10-11T13:40:00Z</dcterms:created>
  <dcterms:modified xsi:type="dcterms:W3CDTF">2024-10-18T06:17:00Z</dcterms:modified>
</cp:coreProperties>
</file>